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095" w:rsidRDefault="00372095" w:rsidP="00372095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АДМИНИСТРАЦИЯ БЕСПЛЕМЯНОВСКОГО СЕЛЬСКОГО ПОСЕЛЕНИЯ </w:t>
      </w:r>
    </w:p>
    <w:p w:rsidR="00372095" w:rsidRDefault="00372095" w:rsidP="00372095">
      <w:pPr>
        <w:pStyle w:val="1"/>
        <w:rPr>
          <w:sz w:val="24"/>
          <w:szCs w:val="24"/>
        </w:rPr>
      </w:pPr>
      <w:r>
        <w:rPr>
          <w:sz w:val="24"/>
          <w:szCs w:val="24"/>
        </w:rPr>
        <w:t>УРЮПИНСКОГО МУНИЦИПАЛЬНОГО РАЙОНАВОЛГОГРАДСКОЙ ОБЛАСТИ</w:t>
      </w:r>
    </w:p>
    <w:p w:rsidR="00372095" w:rsidRDefault="00372095" w:rsidP="00372095">
      <w:pPr>
        <w:pStyle w:val="a3"/>
        <w:jc w:val="center"/>
        <w:rPr>
          <w:sz w:val="24"/>
          <w:szCs w:val="24"/>
        </w:rPr>
      </w:pPr>
    </w:p>
    <w:p w:rsidR="00372095" w:rsidRDefault="00372095" w:rsidP="00372095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ПОСТАНОВЛЕНИЕ </w:t>
      </w:r>
    </w:p>
    <w:p w:rsidR="00372095" w:rsidRDefault="00372095" w:rsidP="00372095">
      <w:pPr>
        <w:pStyle w:val="a3"/>
        <w:rPr>
          <w:sz w:val="24"/>
          <w:szCs w:val="24"/>
        </w:rPr>
      </w:pPr>
    </w:p>
    <w:p w:rsidR="00372095" w:rsidRDefault="00372095" w:rsidP="00372095">
      <w:pPr>
        <w:pStyle w:val="a3"/>
        <w:rPr>
          <w:sz w:val="24"/>
          <w:szCs w:val="24"/>
        </w:rPr>
      </w:pPr>
    </w:p>
    <w:p w:rsidR="00372095" w:rsidRDefault="00372095" w:rsidP="00372095">
      <w:pPr>
        <w:pStyle w:val="a3"/>
        <w:rPr>
          <w:sz w:val="24"/>
          <w:szCs w:val="24"/>
        </w:rPr>
      </w:pPr>
      <w:r>
        <w:rPr>
          <w:sz w:val="24"/>
          <w:szCs w:val="24"/>
        </w:rPr>
        <w:t>от  18 ноября   2014 г.                                     № 7</w:t>
      </w:r>
      <w:r w:rsidR="00BE4B3E">
        <w:rPr>
          <w:sz w:val="24"/>
          <w:szCs w:val="24"/>
        </w:rPr>
        <w:t>5</w:t>
      </w:r>
      <w:bookmarkStart w:id="0" w:name="_GoBack"/>
      <w:bookmarkEnd w:id="0"/>
      <w:r>
        <w:rPr>
          <w:sz w:val="24"/>
          <w:szCs w:val="24"/>
        </w:rPr>
        <w:t xml:space="preserve">            </w:t>
      </w:r>
    </w:p>
    <w:p w:rsidR="00372095" w:rsidRDefault="00372095" w:rsidP="00372095">
      <w:pPr>
        <w:pStyle w:val="a3"/>
        <w:rPr>
          <w:sz w:val="24"/>
          <w:szCs w:val="24"/>
        </w:rPr>
      </w:pPr>
      <w:r>
        <w:rPr>
          <w:sz w:val="24"/>
          <w:szCs w:val="24"/>
        </w:rPr>
        <w:t>х. Бесплемяновский</w:t>
      </w:r>
    </w:p>
    <w:p w:rsidR="00372095" w:rsidRDefault="00372095" w:rsidP="00372095"/>
    <w:p w:rsidR="00372095" w:rsidRDefault="00372095" w:rsidP="0037209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пункт 2 постановления главы Бесплемяновского сельского поселения от 30.12.2009 г. № 59 «Об утверждении положений об архиве и постоянно-действующей экспертной комиссии и создании экспертной комиссии при администрации Бесплемяновского сельского поселения» (в редакции от 15.01.2007 г. № 4). </w:t>
      </w:r>
    </w:p>
    <w:p w:rsidR="00372095" w:rsidRDefault="00372095" w:rsidP="00372095">
      <w:pPr>
        <w:jc w:val="center"/>
        <w:rPr>
          <w:sz w:val="24"/>
          <w:szCs w:val="24"/>
        </w:rPr>
      </w:pPr>
    </w:p>
    <w:p w:rsidR="00372095" w:rsidRDefault="00372095" w:rsidP="00372095">
      <w:pPr>
        <w:rPr>
          <w:sz w:val="24"/>
          <w:szCs w:val="24"/>
        </w:rPr>
      </w:pPr>
      <w:r>
        <w:rPr>
          <w:sz w:val="24"/>
          <w:szCs w:val="24"/>
        </w:rPr>
        <w:t>В связи с производственной необходимостью,</w:t>
      </w:r>
    </w:p>
    <w:p w:rsidR="00372095" w:rsidRDefault="00372095" w:rsidP="00372095">
      <w:pPr>
        <w:ind w:firstLine="708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о с т а н о в л я ю:</w:t>
      </w:r>
    </w:p>
    <w:p w:rsidR="00372095" w:rsidRDefault="00372095" w:rsidP="00372095">
      <w:pPr>
        <w:ind w:firstLine="708"/>
        <w:jc w:val="center"/>
        <w:rPr>
          <w:sz w:val="24"/>
          <w:szCs w:val="24"/>
        </w:rPr>
      </w:pPr>
    </w:p>
    <w:p w:rsidR="00372095" w:rsidRDefault="00372095" w:rsidP="00372095">
      <w:pPr>
        <w:rPr>
          <w:sz w:val="24"/>
          <w:szCs w:val="24"/>
        </w:rPr>
      </w:pPr>
      <w:r>
        <w:rPr>
          <w:sz w:val="24"/>
          <w:szCs w:val="24"/>
        </w:rPr>
        <w:tab/>
        <w:t>1. Внести в пункт 2 постановления главы Бесплемяновского сельского поселения от 30.12.2009 г. № 59 «Об утверждении положений об архиве и постоянно-действующей экспертной комиссии и создании экспертной комиссии при администрации Бесплемяновского сельского поселения» изменение, изложив состав постоянно-действующей экспертной комиссии в следующей редакции:</w:t>
      </w:r>
    </w:p>
    <w:p w:rsidR="00372095" w:rsidRDefault="00372095" w:rsidP="00372095">
      <w:pPr>
        <w:rPr>
          <w:sz w:val="24"/>
          <w:szCs w:val="24"/>
        </w:rPr>
      </w:pPr>
      <w:r>
        <w:rPr>
          <w:b/>
          <w:sz w:val="24"/>
          <w:szCs w:val="24"/>
        </w:rPr>
        <w:t>председатель комиссии</w:t>
      </w:r>
      <w:r>
        <w:rPr>
          <w:sz w:val="24"/>
          <w:szCs w:val="24"/>
        </w:rPr>
        <w:t xml:space="preserve">  -  Дворянчикова Светлана Саидмурадовна </w:t>
      </w:r>
    </w:p>
    <w:p w:rsidR="00372095" w:rsidRDefault="00372095" w:rsidP="00372095">
      <w:pPr>
        <w:rPr>
          <w:sz w:val="24"/>
          <w:szCs w:val="24"/>
        </w:rPr>
      </w:pPr>
      <w:r>
        <w:rPr>
          <w:sz w:val="24"/>
          <w:szCs w:val="24"/>
        </w:rPr>
        <w:t>(глава Бесплемяновского сельского поселения);</w:t>
      </w:r>
    </w:p>
    <w:p w:rsidR="00372095" w:rsidRDefault="00372095" w:rsidP="00372095">
      <w:pPr>
        <w:rPr>
          <w:sz w:val="24"/>
          <w:szCs w:val="24"/>
        </w:rPr>
      </w:pPr>
      <w:r>
        <w:rPr>
          <w:b/>
          <w:sz w:val="24"/>
          <w:szCs w:val="24"/>
        </w:rPr>
        <w:t>секретарь комиссии</w:t>
      </w:r>
      <w:r>
        <w:rPr>
          <w:sz w:val="24"/>
          <w:szCs w:val="24"/>
        </w:rPr>
        <w:t xml:space="preserve"> -         Сиротина Татьяна Александровна</w:t>
      </w:r>
    </w:p>
    <w:p w:rsidR="00372095" w:rsidRDefault="00372095" w:rsidP="00372095">
      <w:pPr>
        <w:rPr>
          <w:sz w:val="24"/>
          <w:szCs w:val="24"/>
        </w:rPr>
      </w:pPr>
      <w:r>
        <w:rPr>
          <w:sz w:val="24"/>
          <w:szCs w:val="24"/>
        </w:rPr>
        <w:t>(главный специалист администрации Бесплемяновского сельского поселения);</w:t>
      </w:r>
    </w:p>
    <w:p w:rsidR="00372095" w:rsidRDefault="00372095" w:rsidP="00372095">
      <w:pPr>
        <w:rPr>
          <w:sz w:val="24"/>
          <w:szCs w:val="24"/>
        </w:rPr>
      </w:pPr>
      <w:r>
        <w:rPr>
          <w:b/>
          <w:sz w:val="24"/>
          <w:szCs w:val="24"/>
        </w:rPr>
        <w:t>член комиссии</w:t>
      </w:r>
      <w:r>
        <w:rPr>
          <w:sz w:val="24"/>
          <w:szCs w:val="24"/>
        </w:rPr>
        <w:t xml:space="preserve">           -         Дьякова Светлана Александровна</w:t>
      </w:r>
    </w:p>
    <w:p w:rsidR="00372095" w:rsidRDefault="00372095" w:rsidP="00372095">
      <w:pPr>
        <w:rPr>
          <w:sz w:val="24"/>
          <w:szCs w:val="24"/>
        </w:rPr>
      </w:pPr>
      <w:r>
        <w:rPr>
          <w:sz w:val="24"/>
          <w:szCs w:val="24"/>
        </w:rPr>
        <w:t>(депутат Совета депутатов Бесплемяновского сельского поселения)</w:t>
      </w:r>
    </w:p>
    <w:p w:rsidR="00372095" w:rsidRDefault="00372095" w:rsidP="00372095">
      <w:pPr>
        <w:rPr>
          <w:sz w:val="24"/>
          <w:szCs w:val="24"/>
        </w:rPr>
      </w:pPr>
    </w:p>
    <w:p w:rsidR="00372095" w:rsidRDefault="00372095" w:rsidP="00372095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2.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372095" w:rsidRDefault="00372095" w:rsidP="00372095">
      <w:pPr>
        <w:rPr>
          <w:sz w:val="24"/>
          <w:szCs w:val="24"/>
        </w:rPr>
      </w:pPr>
    </w:p>
    <w:p w:rsidR="00372095" w:rsidRDefault="00372095" w:rsidP="00372095">
      <w:pPr>
        <w:rPr>
          <w:sz w:val="24"/>
          <w:szCs w:val="24"/>
        </w:rPr>
      </w:pPr>
      <w:r>
        <w:rPr>
          <w:sz w:val="24"/>
          <w:szCs w:val="24"/>
        </w:rPr>
        <w:t>Глава Бесплемяновского</w:t>
      </w:r>
    </w:p>
    <w:p w:rsidR="00372095" w:rsidRDefault="00372095" w:rsidP="00372095">
      <w:pPr>
        <w:rPr>
          <w:sz w:val="24"/>
          <w:szCs w:val="24"/>
        </w:rPr>
      </w:pPr>
      <w:r>
        <w:rPr>
          <w:sz w:val="24"/>
          <w:szCs w:val="24"/>
        </w:rPr>
        <w:t>сельского поселения                             С.С.Дворянчикова</w:t>
      </w:r>
      <w:r w:rsidR="00025AA6">
        <w:rPr>
          <w:sz w:val="24"/>
          <w:szCs w:val="24"/>
        </w:rPr>
        <w:t xml:space="preserve"> </w:t>
      </w:r>
    </w:p>
    <w:p w:rsidR="00237663" w:rsidRPr="00372095" w:rsidRDefault="00237663" w:rsidP="00372095"/>
    <w:sectPr w:rsidR="00237663" w:rsidRPr="00372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095"/>
    <w:rsid w:val="00025AA6"/>
    <w:rsid w:val="00237663"/>
    <w:rsid w:val="00372095"/>
    <w:rsid w:val="00BE4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0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72095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20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37209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37209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0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72095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20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37209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37209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1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2014-11-24T11:29:00Z</cp:lastPrinted>
  <dcterms:created xsi:type="dcterms:W3CDTF">2014-11-20T09:52:00Z</dcterms:created>
  <dcterms:modified xsi:type="dcterms:W3CDTF">2014-11-24T11:31:00Z</dcterms:modified>
</cp:coreProperties>
</file>